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428" w:rsidRDefault="00AC2428" w:rsidP="00AC2428">
      <w:pPr>
        <w:pStyle w:val="NoSpacing"/>
      </w:pPr>
      <w:r>
        <w:rPr>
          <w:u w:val="single"/>
        </w:rPr>
        <w:t>Thomas KYNGGYSLOND</w:t>
      </w:r>
      <w:r>
        <w:t xml:space="preserve">      (fl.1409-18)</w:t>
      </w:r>
    </w:p>
    <w:p w:rsidR="00AC2428" w:rsidRDefault="00AC2428" w:rsidP="00AC2428">
      <w:pPr>
        <w:pStyle w:val="NoSpacing"/>
      </w:pPr>
    </w:p>
    <w:p w:rsidR="00AC2428" w:rsidRDefault="00AC2428" w:rsidP="00AC2428">
      <w:pPr>
        <w:pStyle w:val="NoSpacing"/>
      </w:pPr>
    </w:p>
    <w:p w:rsidR="00AC2428" w:rsidRDefault="00AC2428" w:rsidP="00AC2428">
      <w:pPr>
        <w:pStyle w:val="NoSpacing"/>
      </w:pPr>
      <w:r>
        <w:tab/>
        <w:t>1409</w:t>
      </w:r>
      <w:r>
        <w:tab/>
        <w:t>He was patron of Peter Major, Rector of Charles.</w:t>
      </w:r>
    </w:p>
    <w:p w:rsidR="00AC2428" w:rsidRDefault="00AC2428" w:rsidP="00AC2428">
      <w:pPr>
        <w:pStyle w:val="NoSpacing"/>
      </w:pPr>
      <w:r>
        <w:tab/>
      </w:r>
      <w:r>
        <w:tab/>
        <w:t>(Stafford Register p.154)</w:t>
      </w:r>
    </w:p>
    <w:p w:rsidR="00AC2428" w:rsidRDefault="00AC2428" w:rsidP="00AC2428">
      <w:pPr>
        <w:pStyle w:val="NoSpacing"/>
      </w:pPr>
      <w:r>
        <w:tab/>
        <w:t>1418</w:t>
      </w:r>
      <w:r>
        <w:tab/>
        <w:t>He was patron of Thomas Horlok, Rector of Charles.    (ibid.)</w:t>
      </w:r>
    </w:p>
    <w:p w:rsidR="00AC2428" w:rsidRDefault="00AC2428" w:rsidP="00AC2428">
      <w:pPr>
        <w:pStyle w:val="NoSpacing"/>
      </w:pPr>
    </w:p>
    <w:p w:rsidR="00AC2428" w:rsidRDefault="00AC2428" w:rsidP="00AC2428">
      <w:pPr>
        <w:pStyle w:val="NoSpacing"/>
      </w:pPr>
    </w:p>
    <w:p w:rsidR="00AC2428" w:rsidRDefault="00AC2428" w:rsidP="00AC2428">
      <w:pPr>
        <w:pStyle w:val="NoSpacing"/>
      </w:pPr>
      <w:r>
        <w:t>5 February 2013</w:t>
      </w:r>
    </w:p>
    <w:p w:rsidR="00BA4020" w:rsidRPr="00186E49" w:rsidRDefault="00AC242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428" w:rsidRDefault="00AC2428" w:rsidP="00552EBA">
      <w:r>
        <w:separator/>
      </w:r>
    </w:p>
  </w:endnote>
  <w:endnote w:type="continuationSeparator" w:id="0">
    <w:p w:rsidR="00AC2428" w:rsidRDefault="00AC242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2428">
      <w:rPr>
        <w:noProof/>
      </w:rPr>
      <w:t>26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428" w:rsidRDefault="00AC2428" w:rsidP="00552EBA">
      <w:r>
        <w:separator/>
      </w:r>
    </w:p>
  </w:footnote>
  <w:footnote w:type="continuationSeparator" w:id="0">
    <w:p w:rsidR="00AC2428" w:rsidRDefault="00AC242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C242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2013-03-26T20:26:00Z</dcterms:created>
  <dcterms:modified xsi:type="dcterms:W3CDTF">2013-03-26T20:26:00Z</dcterms:modified>
</cp:coreProperties>
</file>